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D7F6" w14:textId="77777777" w:rsidR="004F5955" w:rsidRDefault="003C5C8C">
      <w:pPr>
        <w:pStyle w:val="Standard"/>
        <w:spacing w:line="400" w:lineRule="exact"/>
        <w:jc w:val="right"/>
      </w:pPr>
      <w:r>
        <w:rPr>
          <w:rFonts w:ascii="標楷體" w:eastAsia="標楷體" w:hAnsi="標楷體"/>
          <w:color w:val="000000"/>
          <w:szCs w:val="24"/>
        </w:rPr>
        <w:t>附件一</w:t>
      </w:r>
    </w:p>
    <w:p w14:paraId="1BD6D103" w14:textId="77777777" w:rsidR="004F5955" w:rsidRDefault="003C5C8C">
      <w:pPr>
        <w:pStyle w:val="Standard"/>
        <w:spacing w:line="400" w:lineRule="exact"/>
        <w:jc w:val="center"/>
      </w:pPr>
      <w:r>
        <w:rPr>
          <w:rFonts w:eastAsia="標楷體"/>
          <w:b/>
          <w:bCs/>
          <w:kern w:val="0"/>
          <w:szCs w:val="24"/>
        </w:rPr>
        <w:t>屏東縣政府教育處</w:t>
      </w:r>
    </w:p>
    <w:p w14:paraId="1B1D0EFF" w14:textId="77777777" w:rsidR="004F5955" w:rsidRDefault="003C5C8C">
      <w:pPr>
        <w:pStyle w:val="Standard"/>
        <w:jc w:val="center"/>
      </w:pP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年度海洋保育教育</w:t>
      </w:r>
      <w:r>
        <w:rPr>
          <w:rFonts w:ascii="標楷體" w:eastAsia="標楷體" w:hAnsi="標楷體" w:cs="標楷體a...."/>
          <w:color w:val="000000"/>
          <w:kern w:val="0"/>
          <w:szCs w:val="24"/>
        </w:rPr>
        <w:t>相關場館參觀戶外教學申請</w:t>
      </w:r>
      <w:r>
        <w:rPr>
          <w:rFonts w:ascii="標楷體" w:eastAsia="標楷體" w:hAnsi="標楷體"/>
          <w:szCs w:val="24"/>
        </w:rPr>
        <w:t>表</w:t>
      </w:r>
    </w:p>
    <w:p w14:paraId="44D51B3D" w14:textId="77777777" w:rsidR="004F5955" w:rsidRDefault="004F5955">
      <w:pPr>
        <w:pStyle w:val="Standard"/>
        <w:jc w:val="center"/>
        <w:rPr>
          <w:rFonts w:ascii="標楷體" w:eastAsia="標楷體" w:hAnsi="標楷體"/>
          <w:b/>
          <w:color w:val="0070C0"/>
          <w:szCs w:val="24"/>
        </w:rPr>
      </w:pPr>
    </w:p>
    <w:p w14:paraId="3E82BB64" w14:textId="77777777" w:rsidR="004F5955" w:rsidRDefault="003C5C8C">
      <w:pPr>
        <w:pStyle w:val="Standard"/>
        <w:snapToGrid w:val="0"/>
        <w:spacing w:line="240" w:lineRule="exact"/>
        <w:ind w:right="480"/>
        <w:jc w:val="right"/>
      </w:pPr>
      <w:r>
        <w:rPr>
          <w:rFonts w:ascii="標楷體" w:eastAsia="標楷體" w:hAnsi="標楷體"/>
          <w:szCs w:val="24"/>
        </w:rPr>
        <w:t>填表日期：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____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____</w:t>
      </w:r>
      <w:r>
        <w:rPr>
          <w:rFonts w:ascii="標楷體" w:eastAsia="標楷體" w:hAnsi="標楷體"/>
          <w:szCs w:val="24"/>
        </w:rPr>
        <w:t>日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7"/>
        <w:gridCol w:w="2455"/>
        <w:gridCol w:w="666"/>
        <w:gridCol w:w="169"/>
        <w:gridCol w:w="1828"/>
        <w:gridCol w:w="169"/>
        <w:gridCol w:w="496"/>
        <w:gridCol w:w="2256"/>
      </w:tblGrid>
      <w:tr w:rsidR="004F5955" w14:paraId="2ED59CF4" w14:textId="77777777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5BC910" w14:textId="77777777" w:rsidR="004F5955" w:rsidRDefault="003C5C8C">
            <w:pPr>
              <w:pStyle w:val="Standard"/>
              <w:jc w:val="center"/>
            </w:pPr>
            <w:r>
              <w:rPr>
                <w:rFonts w:ascii="標楷體" w:eastAsia="標楷體" w:hAnsi="標楷體"/>
                <w:szCs w:val="24"/>
              </w:rPr>
              <w:t>申請學校</w:t>
            </w:r>
          </w:p>
        </w:tc>
        <w:tc>
          <w:tcPr>
            <w:tcW w:w="804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3D4D92" w14:textId="77777777" w:rsidR="004F5955" w:rsidRDefault="004F5955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</w:tc>
      </w:tr>
      <w:tr w:rsidR="004F5955" w14:paraId="121CA8F4" w14:textId="77777777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F2F7FC" w14:textId="77777777" w:rsidR="004F5955" w:rsidRDefault="003C5C8C">
            <w:pPr>
              <w:pStyle w:val="Standard"/>
              <w:jc w:val="center"/>
            </w:pPr>
            <w:r>
              <w:rPr>
                <w:rFonts w:ascii="標楷體" w:eastAsia="標楷體" w:hAnsi="標楷體"/>
                <w:szCs w:val="24"/>
              </w:rPr>
              <w:t>學校地址</w:t>
            </w:r>
          </w:p>
        </w:tc>
        <w:tc>
          <w:tcPr>
            <w:tcW w:w="804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2052FE" w14:textId="77777777" w:rsidR="004F5955" w:rsidRDefault="004F5955">
            <w:pPr>
              <w:pStyle w:val="Standard"/>
              <w:rPr>
                <w:rFonts w:ascii="標楷體" w:eastAsia="標楷體" w:hAnsi="標楷體"/>
                <w:szCs w:val="24"/>
              </w:rPr>
            </w:pPr>
          </w:p>
        </w:tc>
      </w:tr>
      <w:tr w:rsidR="004F5955" w14:paraId="5B6525CA" w14:textId="7777777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8A4179" w14:textId="77777777" w:rsidR="004F5955" w:rsidRDefault="003C5C8C">
            <w:pPr>
              <w:pStyle w:val="Standard"/>
              <w:jc w:val="center"/>
            </w:pPr>
            <w:r>
              <w:rPr>
                <w:rFonts w:ascii="標楷體" w:eastAsia="標楷體" w:hAnsi="標楷體"/>
                <w:szCs w:val="24"/>
              </w:rPr>
              <w:t>聯絡教師</w:t>
            </w:r>
          </w:p>
        </w:tc>
        <w:tc>
          <w:tcPr>
            <w:tcW w:w="32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FEBEF0" w14:textId="77777777" w:rsidR="004F5955" w:rsidRDefault="004F5955">
            <w:pPr>
              <w:pStyle w:val="Standard"/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EFB9F5" w14:textId="77777777" w:rsidR="004F5955" w:rsidRDefault="003C5C8C">
            <w:pPr>
              <w:pStyle w:val="Standard"/>
              <w:jc w:val="center"/>
            </w:pPr>
            <w:r>
              <w:rPr>
                <w:rFonts w:ascii="標楷體" w:eastAsia="標楷體" w:hAnsi="標楷體"/>
                <w:szCs w:val="24"/>
              </w:rPr>
              <w:t>職　稱</w:t>
            </w:r>
          </w:p>
        </w:tc>
        <w:tc>
          <w:tcPr>
            <w:tcW w:w="27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BDAB65" w14:textId="77777777" w:rsidR="004F5955" w:rsidRDefault="004F5955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F5955" w14:paraId="1FC6FDA0" w14:textId="77777777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67A25B" w14:textId="77777777" w:rsidR="004F5955" w:rsidRDefault="003C5C8C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2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CC4D14" w14:textId="77777777" w:rsidR="004F5955" w:rsidRDefault="003C5C8C">
            <w:pPr>
              <w:pStyle w:val="Standard"/>
              <w:spacing w:line="50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手機：</w:t>
            </w:r>
          </w:p>
          <w:p w14:paraId="74B5F82A" w14:textId="77777777" w:rsidR="004F5955" w:rsidRDefault="003C5C8C">
            <w:pPr>
              <w:pStyle w:val="Standard"/>
              <w:spacing w:line="50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市內：</w:t>
            </w:r>
          </w:p>
        </w:tc>
        <w:tc>
          <w:tcPr>
            <w:tcW w:w="19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FE65DD" w14:textId="77777777" w:rsidR="004F5955" w:rsidRDefault="003C5C8C">
            <w:pPr>
              <w:pStyle w:val="Standard"/>
              <w:spacing w:line="500" w:lineRule="exact"/>
              <w:jc w:val="center"/>
            </w:pPr>
            <w:bookmarkStart w:id="0" w:name="_Hlk91490767"/>
            <w:r>
              <w:rPr>
                <w:rFonts w:ascii="標楷體" w:eastAsia="標楷體" w:hAnsi="標楷體"/>
                <w:szCs w:val="24"/>
              </w:rPr>
              <w:t>目標年段</w:t>
            </w:r>
          </w:p>
          <w:p w14:paraId="5196737A" w14:textId="77777777" w:rsidR="004F5955" w:rsidRDefault="003C5C8C">
            <w:pPr>
              <w:pStyle w:val="Standard"/>
              <w:spacing w:line="5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及人數</w:t>
            </w:r>
          </w:p>
          <w:p w14:paraId="13D8DEE6" w14:textId="77777777" w:rsidR="004F5955" w:rsidRDefault="003C5C8C">
            <w:pPr>
              <w:pStyle w:val="Standard"/>
              <w:spacing w:line="5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可併班</w:t>
            </w:r>
            <w:r>
              <w:rPr>
                <w:rFonts w:ascii="標楷體" w:eastAsia="標楷體" w:hAnsi="標楷體"/>
                <w:szCs w:val="24"/>
              </w:rPr>
              <w:t>)</w:t>
            </w:r>
            <w:bookmarkEnd w:id="0"/>
          </w:p>
        </w:tc>
        <w:tc>
          <w:tcPr>
            <w:tcW w:w="27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EBCD4A" w14:textId="77777777" w:rsidR="004F5955" w:rsidRDefault="003C5C8C">
            <w:pPr>
              <w:pStyle w:val="Standard"/>
              <w:spacing w:line="50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中年級：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人</w:t>
            </w:r>
          </w:p>
          <w:p w14:paraId="4E2F380B" w14:textId="77777777" w:rsidR="004F5955" w:rsidRDefault="003C5C8C">
            <w:pPr>
              <w:pStyle w:val="Standard"/>
              <w:spacing w:line="50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高年級：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人</w:t>
            </w:r>
          </w:p>
          <w:p w14:paraId="0485E5A1" w14:textId="77777777" w:rsidR="004F5955" w:rsidRDefault="004F5955">
            <w:pPr>
              <w:pStyle w:val="Standard"/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F5955" w14:paraId="4FFD54D7" w14:textId="77777777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6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FC9614" w14:textId="77777777" w:rsidR="004F5955" w:rsidRDefault="003C5C8C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選擇課程</w:t>
            </w: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四擇一，若同時勾選恕不受理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804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164487" w14:textId="77777777" w:rsidR="004F5955" w:rsidRDefault="003C5C8C">
            <w:pPr>
              <w:pStyle w:val="Default"/>
            </w:pPr>
            <w:r>
              <w:rPr>
                <w:rFonts w:ascii="標楷體" w:eastAsia="標楷體" w:hAnsi="標楷體"/>
              </w:rPr>
              <w:t>海龜中途之家課程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共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場，每場師生合計限</w:t>
            </w:r>
            <w:r>
              <w:rPr>
                <w:rFonts w:ascii="標楷體" w:eastAsia="標楷體" w:hAnsi="標楷體"/>
              </w:rPr>
              <w:t>40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)</w:t>
            </w:r>
          </w:p>
          <w:p w14:paraId="594F988D" w14:textId="77777777" w:rsidR="004F5955" w:rsidRDefault="003C5C8C">
            <w:pPr>
              <w:pStyle w:val="Defaul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方案一：上午後場參觀、午餐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自理</w:t>
            </w:r>
            <w:r>
              <w:rPr>
                <w:rFonts w:ascii="標楷體" w:eastAsia="標楷體" w:hAnsi="標楷體"/>
                <w:sz w:val="22"/>
              </w:rPr>
              <w:t>)</w:t>
            </w:r>
            <w:r>
              <w:rPr>
                <w:rFonts w:ascii="標楷體" w:eastAsia="標楷體" w:hAnsi="標楷體"/>
                <w:sz w:val="22"/>
              </w:rPr>
              <w:t>、下午海洋保育課程</w:t>
            </w:r>
          </w:p>
          <w:p w14:paraId="5D9C4B30" w14:textId="77777777" w:rsidR="004F5955" w:rsidRDefault="003C5C8C">
            <w:pPr>
              <w:pStyle w:val="Default"/>
              <w:ind w:right="-102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方案二：上午海洋保育課程、午餐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自理</w:t>
            </w:r>
            <w:r>
              <w:rPr>
                <w:rFonts w:ascii="標楷體" w:eastAsia="標楷體" w:hAnsi="標楷體"/>
                <w:sz w:val="22"/>
              </w:rPr>
              <w:t>)</w:t>
            </w:r>
            <w:r>
              <w:rPr>
                <w:rFonts w:ascii="標楷體" w:eastAsia="標楷體" w:hAnsi="標楷體"/>
                <w:sz w:val="22"/>
              </w:rPr>
              <w:t>、下午後場參觀</w:t>
            </w:r>
          </w:p>
        </w:tc>
      </w:tr>
      <w:tr w:rsidR="004F5955" w14:paraId="50FAB68B" w14:textId="77777777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6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ACA53B" w14:textId="77777777" w:rsidR="00000000" w:rsidRDefault="003C5C8C"/>
        </w:tc>
        <w:tc>
          <w:tcPr>
            <w:tcW w:w="804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E4B9C34" w14:textId="77777777" w:rsidR="004F5955" w:rsidRDefault="003C5C8C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a...."/>
                <w:color w:val="000000"/>
                <w:kern w:val="0"/>
                <w:szCs w:val="24"/>
              </w:rPr>
              <w:t>真的蟹蟹你捏課程</w:t>
            </w:r>
            <w:r>
              <w:rPr>
                <w:rFonts w:ascii="標楷體" w:eastAsia="標楷體" w:hAnsi="標楷體" w:cs="標楷體a....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標楷體a...."/>
                <w:color w:val="000000"/>
                <w:kern w:val="0"/>
                <w:szCs w:val="24"/>
              </w:rPr>
              <w:t>共</w:t>
            </w:r>
            <w:r>
              <w:rPr>
                <w:rFonts w:ascii="標楷體" w:eastAsia="標楷體" w:hAnsi="標楷體" w:cs="標楷體a....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標楷體a...."/>
                <w:color w:val="000000"/>
                <w:kern w:val="0"/>
                <w:szCs w:val="24"/>
              </w:rPr>
              <w:t>場，每場師生合計限</w:t>
            </w:r>
            <w:r>
              <w:rPr>
                <w:rFonts w:ascii="標楷體" w:eastAsia="標楷體" w:hAnsi="標楷體" w:cs="標楷體a...."/>
                <w:color w:val="000000"/>
                <w:kern w:val="0"/>
                <w:szCs w:val="24"/>
              </w:rPr>
              <w:t>30</w:t>
            </w:r>
            <w:r>
              <w:rPr>
                <w:rFonts w:ascii="標楷體" w:eastAsia="標楷體" w:hAnsi="標楷體" w:cs="標楷體a...."/>
                <w:color w:val="000000"/>
                <w:kern w:val="0"/>
                <w:szCs w:val="24"/>
              </w:rPr>
              <w:t>人</w:t>
            </w:r>
            <w:r>
              <w:rPr>
                <w:rFonts w:ascii="標楷體" w:eastAsia="標楷體" w:hAnsi="標楷體" w:cs="標楷體a...."/>
                <w:color w:val="000000"/>
                <w:kern w:val="0"/>
                <w:szCs w:val="24"/>
              </w:rPr>
              <w:t>)</w:t>
            </w:r>
          </w:p>
          <w:p w14:paraId="25B45394" w14:textId="77777777" w:rsidR="004F5955" w:rsidRDefault="003C5C8C">
            <w:pPr>
              <w:pStyle w:val="Standard"/>
              <w:spacing w:line="4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標楷體a...."/>
                <w:color w:val="000000"/>
                <w:kern w:val="0"/>
                <w:sz w:val="22"/>
                <w:szCs w:val="24"/>
              </w:rPr>
              <w:t>方案一</w:t>
            </w:r>
            <w:r>
              <w:rPr>
                <w:rFonts w:ascii="標楷體" w:eastAsia="標楷體" w:hAnsi="標楷體" w:cs="標楷體a...."/>
                <w:color w:val="000000"/>
                <w:kern w:val="0"/>
                <w:sz w:val="22"/>
                <w:szCs w:val="24"/>
              </w:rPr>
              <w:t>(9:00~12:30)</w:t>
            </w:r>
            <w:r>
              <w:rPr>
                <w:rFonts w:ascii="標楷體" w:eastAsia="標楷體" w:hAnsi="標楷體" w:cs="標楷體a...."/>
                <w:color w:val="000000"/>
                <w:kern w:val="0"/>
                <w:sz w:val="22"/>
                <w:szCs w:val="24"/>
              </w:rPr>
              <w:t>：釣沙蟹、淨灘、低碳海洋保育導覽、午餐</w:t>
            </w:r>
            <w:r>
              <w:rPr>
                <w:rFonts w:ascii="標楷體" w:eastAsia="標楷體" w:hAnsi="標楷體" w:cs="標楷體a...."/>
                <w:color w:val="000000"/>
                <w:kern w:val="0"/>
                <w:sz w:val="22"/>
                <w:szCs w:val="24"/>
              </w:rPr>
              <w:t>(</w:t>
            </w:r>
            <w:r>
              <w:rPr>
                <w:rFonts w:ascii="標楷體" w:eastAsia="標楷體" w:hAnsi="標楷體" w:cs="標楷體a...."/>
                <w:color w:val="000000"/>
                <w:kern w:val="0"/>
                <w:sz w:val="22"/>
                <w:szCs w:val="24"/>
              </w:rPr>
              <w:t>遊程內含</w:t>
            </w:r>
            <w:r>
              <w:rPr>
                <w:rFonts w:ascii="標楷體" w:eastAsia="標楷體" w:hAnsi="標楷體" w:cs="標楷體a...."/>
                <w:color w:val="000000"/>
                <w:kern w:val="0"/>
                <w:sz w:val="22"/>
                <w:szCs w:val="24"/>
              </w:rPr>
              <w:t>)</w:t>
            </w:r>
          </w:p>
          <w:p w14:paraId="11F722B2" w14:textId="77777777" w:rsidR="004F5955" w:rsidRDefault="003C5C8C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a...."/>
                <w:color w:val="000000"/>
                <w:kern w:val="0"/>
                <w:sz w:val="22"/>
                <w:szCs w:val="24"/>
              </w:rPr>
              <w:t>□</w:t>
            </w:r>
            <w:r>
              <w:rPr>
                <w:rFonts w:ascii="標楷體" w:eastAsia="標楷體" w:hAnsi="標楷體" w:cs="標楷體a...."/>
                <w:color w:val="000000"/>
                <w:kern w:val="0"/>
                <w:sz w:val="22"/>
                <w:szCs w:val="24"/>
              </w:rPr>
              <w:t>方案二</w:t>
            </w:r>
            <w:r>
              <w:rPr>
                <w:rFonts w:ascii="標楷體" w:eastAsia="標楷體" w:hAnsi="標楷體" w:cs="標楷體a...."/>
                <w:color w:val="000000"/>
                <w:kern w:val="0"/>
                <w:sz w:val="22"/>
                <w:szCs w:val="24"/>
              </w:rPr>
              <w:t>(12:00~15:30)</w:t>
            </w:r>
            <w:r>
              <w:rPr>
                <w:rFonts w:ascii="標楷體" w:eastAsia="標楷體" w:hAnsi="標楷體" w:cs="標楷體a...."/>
                <w:color w:val="000000"/>
                <w:kern w:val="0"/>
                <w:sz w:val="22"/>
                <w:szCs w:val="24"/>
              </w:rPr>
              <w:t>：午餐</w:t>
            </w:r>
            <w:r>
              <w:rPr>
                <w:rFonts w:ascii="標楷體" w:eastAsia="標楷體" w:hAnsi="標楷體" w:cs="標楷體a...."/>
                <w:color w:val="000000"/>
                <w:kern w:val="0"/>
                <w:sz w:val="22"/>
                <w:szCs w:val="24"/>
              </w:rPr>
              <w:t>(</w:t>
            </w:r>
            <w:r>
              <w:rPr>
                <w:rFonts w:ascii="標楷體" w:eastAsia="標楷體" w:hAnsi="標楷體" w:cs="標楷體a...."/>
                <w:color w:val="000000"/>
                <w:kern w:val="0"/>
                <w:sz w:val="22"/>
                <w:szCs w:val="24"/>
              </w:rPr>
              <w:t>遊程內含</w:t>
            </w:r>
            <w:r>
              <w:rPr>
                <w:rFonts w:ascii="標楷體" w:eastAsia="標楷體" w:hAnsi="標楷體" w:cs="標楷體a...."/>
                <w:color w:val="000000"/>
                <w:kern w:val="0"/>
                <w:sz w:val="22"/>
                <w:szCs w:val="24"/>
              </w:rPr>
              <w:t xml:space="preserve">) </w:t>
            </w:r>
            <w:r>
              <w:rPr>
                <w:rFonts w:ascii="標楷體" w:eastAsia="標楷體" w:hAnsi="標楷體" w:cs="標楷體a...."/>
                <w:color w:val="000000"/>
                <w:kern w:val="0"/>
                <w:sz w:val="22"/>
                <w:szCs w:val="24"/>
              </w:rPr>
              <w:t>、低碳海洋保育導覽、釣沙蟹、淨灘</w:t>
            </w:r>
          </w:p>
        </w:tc>
      </w:tr>
      <w:tr w:rsidR="004F5955" w14:paraId="69E11EC4" w14:textId="77777777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39CEF5" w14:textId="77777777" w:rsidR="004F5955" w:rsidRDefault="003C5C8C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希望課程</w:t>
            </w:r>
          </w:p>
          <w:p w14:paraId="6DC56C63" w14:textId="77777777" w:rsidR="004F5955" w:rsidRDefault="003C5C8C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施行</w:t>
            </w:r>
            <w:r>
              <w:rPr>
                <w:rFonts w:ascii="標楷體" w:eastAsia="標楷體" w:hAnsi="標楷體" w:cs="標楷體"/>
                <w:szCs w:val="24"/>
              </w:rPr>
              <w:t>日期</w:t>
            </w:r>
          </w:p>
          <w:p w14:paraId="49DBF492" w14:textId="77777777" w:rsidR="004F5955" w:rsidRDefault="003C5C8C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請填寫</w:t>
            </w:r>
            <w:r>
              <w:rPr>
                <w:rFonts w:ascii="標楷體" w:eastAsia="標楷體" w:hAnsi="標楷體" w:cs="標楷體"/>
                <w:szCs w:val="24"/>
              </w:rPr>
              <w:t>3</w:t>
            </w:r>
            <w:r>
              <w:rPr>
                <w:rFonts w:ascii="標楷體" w:eastAsia="標楷體" w:hAnsi="標楷體" w:cs="標楷體"/>
                <w:szCs w:val="24"/>
              </w:rPr>
              <w:t>個希望安排的時間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804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426061" w14:textId="77777777" w:rsidR="004F5955" w:rsidRDefault="003C5C8C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szCs w:val="24"/>
              </w:rPr>
              <w:t>第一順位：</w:t>
            </w:r>
            <w:r>
              <w:rPr>
                <w:rFonts w:ascii="標楷體" w:eastAsia="標楷體" w:hAnsi="標楷體" w:cs="標楷體"/>
                <w:szCs w:val="24"/>
              </w:rPr>
              <w:t>112</w:t>
            </w:r>
            <w:r>
              <w:rPr>
                <w:rFonts w:ascii="標楷體" w:eastAsia="標楷體" w:hAnsi="標楷體" w:cs="標楷體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月</w:t>
            </w: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日</w:t>
            </w:r>
          </w:p>
          <w:p w14:paraId="0B782CD4" w14:textId="77777777" w:rsidR="004F5955" w:rsidRDefault="003C5C8C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szCs w:val="24"/>
              </w:rPr>
              <w:t>第二順位：</w:t>
            </w:r>
            <w:r>
              <w:rPr>
                <w:rFonts w:ascii="標楷體" w:eastAsia="標楷體" w:hAnsi="標楷體" w:cs="標楷體"/>
                <w:szCs w:val="24"/>
              </w:rPr>
              <w:t>112</w:t>
            </w:r>
            <w:r>
              <w:rPr>
                <w:rFonts w:ascii="標楷體" w:eastAsia="標楷體" w:hAnsi="標楷體" w:cs="標楷體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月</w:t>
            </w: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日</w:t>
            </w:r>
          </w:p>
          <w:p w14:paraId="1C5C6E5A" w14:textId="77777777" w:rsidR="004F5955" w:rsidRDefault="003C5C8C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szCs w:val="24"/>
              </w:rPr>
              <w:t>第三順位：</w:t>
            </w:r>
            <w:r>
              <w:rPr>
                <w:rFonts w:ascii="標楷體" w:eastAsia="標楷體" w:hAnsi="標楷體" w:cs="標楷體"/>
                <w:szCs w:val="24"/>
              </w:rPr>
              <w:t>112</w:t>
            </w:r>
            <w:r>
              <w:rPr>
                <w:rFonts w:ascii="標楷體" w:eastAsia="標楷體" w:hAnsi="標楷體" w:cs="標楷體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月</w:t>
            </w: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日</w:t>
            </w:r>
          </w:p>
          <w:p w14:paraId="2102220D" w14:textId="77777777" w:rsidR="004F5955" w:rsidRDefault="003C5C8C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szCs w:val="24"/>
              </w:rPr>
              <w:t>為配合計畫結算，辦理日期必須在</w:t>
            </w:r>
            <w:r>
              <w:rPr>
                <w:rFonts w:ascii="標楷體" w:eastAsia="標楷體" w:hAnsi="標楷體" w:cs="標楷體"/>
                <w:szCs w:val="24"/>
              </w:rPr>
              <w:t>112</w:t>
            </w:r>
            <w:r>
              <w:rPr>
                <w:rFonts w:ascii="標楷體" w:eastAsia="標楷體" w:hAnsi="標楷體" w:cs="標楷體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/>
                <w:szCs w:val="24"/>
              </w:rPr>
              <w:t>月</w:t>
            </w: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/>
                <w:szCs w:val="24"/>
              </w:rPr>
              <w:t>日前結束</w:t>
            </w:r>
          </w:p>
        </w:tc>
      </w:tr>
      <w:tr w:rsidR="004F5955" w14:paraId="6CF471F9" w14:textId="77777777">
        <w:tblPrEx>
          <w:tblCellMar>
            <w:top w:w="0" w:type="dxa"/>
            <w:bottom w:w="0" w:type="dxa"/>
          </w:tblCellMar>
        </w:tblPrEx>
        <w:trPr>
          <w:trHeight w:val="1139"/>
        </w:trPr>
        <w:tc>
          <w:tcPr>
            <w:tcW w:w="1699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66416E" w14:textId="77777777" w:rsidR="004F5955" w:rsidRDefault="003C5C8C">
            <w:pPr>
              <w:pStyle w:val="Standard"/>
              <w:spacing w:line="4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承辦人簽章</w:t>
            </w:r>
          </w:p>
        </w:tc>
        <w:tc>
          <w:tcPr>
            <w:tcW w:w="2458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E91F4E" w14:textId="77777777" w:rsidR="004F5955" w:rsidRDefault="004F5955">
            <w:pPr>
              <w:pStyle w:val="Standard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7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62E765" w14:textId="77777777" w:rsidR="004F5955" w:rsidRDefault="003C5C8C">
            <w:pPr>
              <w:pStyle w:val="Standard"/>
              <w:spacing w:line="4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主任</w:t>
            </w:r>
          </w:p>
          <w:p w14:paraId="10541BD5" w14:textId="77777777" w:rsidR="004F5955" w:rsidRDefault="003C5C8C">
            <w:pPr>
              <w:pStyle w:val="Standard"/>
              <w:spacing w:line="4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簽章</w:t>
            </w:r>
          </w:p>
        </w:tc>
        <w:tc>
          <w:tcPr>
            <w:tcW w:w="1999" w:type="dxa"/>
            <w:gridSpan w:val="2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BC83E3" w14:textId="77777777" w:rsidR="004F5955" w:rsidRDefault="004F5955">
            <w:pPr>
              <w:pStyle w:val="Standard"/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1C5636" w14:textId="77777777" w:rsidR="004F5955" w:rsidRDefault="003C5C8C">
            <w:pPr>
              <w:pStyle w:val="Standard"/>
              <w:spacing w:line="4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校長</w:t>
            </w:r>
          </w:p>
          <w:p w14:paraId="562418AD" w14:textId="77777777" w:rsidR="004F5955" w:rsidRDefault="003C5C8C">
            <w:pPr>
              <w:pStyle w:val="Standard"/>
              <w:spacing w:line="4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簽章</w:t>
            </w:r>
          </w:p>
        </w:tc>
        <w:tc>
          <w:tcPr>
            <w:tcW w:w="2259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D3947E" w14:textId="77777777" w:rsidR="004F5955" w:rsidRDefault="004F5955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8C5533E" w14:textId="77777777" w:rsidR="004F5955" w:rsidRDefault="003C5C8C">
      <w:pPr>
        <w:pStyle w:val="Standard"/>
        <w:spacing w:before="180" w:line="320" w:lineRule="exact"/>
      </w:pPr>
      <w:r>
        <w:rPr>
          <w:rFonts w:ascii="標楷體" w:eastAsia="標楷體" w:hAnsi="標楷體"/>
          <w:szCs w:val="24"/>
        </w:rPr>
        <w:t>◆</w:t>
      </w:r>
      <w:r>
        <w:rPr>
          <w:rFonts w:ascii="標楷體" w:eastAsia="標楷體" w:hAnsi="標楷體"/>
          <w:szCs w:val="24"/>
        </w:rPr>
        <w:t>填表注意事項：</w:t>
      </w:r>
    </w:p>
    <w:p w14:paraId="4517600B" w14:textId="77777777" w:rsidR="004F5955" w:rsidRDefault="003C5C8C">
      <w:pPr>
        <w:pStyle w:val="Standard"/>
        <w:numPr>
          <w:ilvl w:val="0"/>
          <w:numId w:val="3"/>
        </w:numPr>
        <w:shd w:val="clear" w:color="auto" w:fill="FFFFFF"/>
        <w:tabs>
          <w:tab w:val="left" w:pos="2940"/>
        </w:tabs>
        <w:spacing w:before="180" w:line="320" w:lineRule="exact"/>
      </w:pPr>
      <w:r>
        <w:rPr>
          <w:rFonts w:ascii="標楷體" w:eastAsia="標楷體" w:hAnsi="標楷體"/>
          <w:szCs w:val="24"/>
        </w:rPr>
        <w:t>課程的進行需考量人數限制、年齡、材料備量、經費、地點、季節、天候、講師時間</w:t>
      </w:r>
      <w:r>
        <w:rPr>
          <w:rFonts w:ascii="標楷體" w:eastAsia="標楷體" w:hAnsi="標楷體"/>
          <w:szCs w:val="24"/>
        </w:rPr>
        <w:t>…</w:t>
      </w:r>
      <w:r>
        <w:rPr>
          <w:rFonts w:ascii="標楷體" w:eastAsia="標楷體" w:hAnsi="標楷體" w:cs="Times New Roman"/>
          <w:szCs w:val="24"/>
        </w:rPr>
        <w:t>等因素，請提前與承辦人洽詢，謝謝</w:t>
      </w:r>
      <w:r>
        <w:rPr>
          <w:rFonts w:ascii="標楷體" w:eastAsia="標楷體" w:hAnsi="標楷體" w:cs="Times New Roman"/>
          <w:szCs w:val="24"/>
        </w:rPr>
        <w:t>!</w:t>
      </w:r>
    </w:p>
    <w:p w14:paraId="2CCC5CD7" w14:textId="77777777" w:rsidR="004F5955" w:rsidRDefault="003C5C8C">
      <w:pPr>
        <w:pStyle w:val="a5"/>
        <w:numPr>
          <w:ilvl w:val="0"/>
          <w:numId w:val="2"/>
        </w:numPr>
        <w:spacing w:line="320" w:lineRule="exact"/>
      </w:pPr>
      <w:r>
        <w:rPr>
          <w:rFonts w:ascii="標楷體" w:eastAsia="標楷體" w:hAnsi="標楷體"/>
          <w:color w:val="000000"/>
        </w:rPr>
        <w:t>有意願申請之學校請於</w:t>
      </w:r>
      <w:r>
        <w:rPr>
          <w:rFonts w:ascii="標楷體" w:eastAsia="標楷體" w:hAnsi="標楷體"/>
          <w:color w:val="000000"/>
        </w:rPr>
        <w:t>112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5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日前以附件一申請表進行填報，依表單提交時間決定錄取順序。完成申請資料填寫，並經學校承辦人、主任及校長核章後</w:t>
      </w:r>
      <w:bookmarkStart w:id="1" w:name="_Hlk91492675"/>
      <w:r>
        <w:rPr>
          <w:rFonts w:ascii="標楷體" w:eastAsia="標楷體" w:hAnsi="標楷體"/>
          <w:color w:val="000000"/>
        </w:rPr>
        <w:t>回傳</w:t>
      </w:r>
      <w:r>
        <w:rPr>
          <w:rFonts w:ascii="標楷體" w:eastAsia="標楷體" w:hAnsi="標楷體"/>
          <w:color w:val="000000"/>
        </w:rPr>
        <w:t>PDF</w:t>
      </w:r>
      <w:r>
        <w:rPr>
          <w:rFonts w:ascii="標楷體" w:eastAsia="標楷體" w:hAnsi="標楷體"/>
          <w:color w:val="000000"/>
        </w:rPr>
        <w:t>掃描檔</w:t>
      </w:r>
      <w:bookmarkEnd w:id="1"/>
      <w:r>
        <w:rPr>
          <w:rFonts w:ascii="標楷體" w:eastAsia="標楷體" w:hAnsi="標楷體"/>
          <w:color w:val="000000"/>
        </w:rPr>
        <w:t>至承辦人信箱。</w:t>
      </w:r>
      <w:r>
        <w:rPr>
          <w:rFonts w:ascii="標楷體" w:eastAsia="標楷體" w:hAnsi="標楷體" w:cs="Arial"/>
          <w:color w:val="000000"/>
          <w:kern w:val="0"/>
        </w:rPr>
        <w:t>有關本計畫未盡事項歡迎詢問</w:t>
      </w:r>
      <w:r>
        <w:rPr>
          <w:rFonts w:ascii="標楷體" w:eastAsia="標楷體" w:hAnsi="標楷體"/>
          <w:color w:val="000000"/>
        </w:rPr>
        <w:t>縣府承辦人。</w:t>
      </w:r>
    </w:p>
    <w:p w14:paraId="37126B97" w14:textId="77777777" w:rsidR="004F5955" w:rsidRDefault="003C5C8C">
      <w:pPr>
        <w:pStyle w:val="Standard"/>
        <w:spacing w:line="320" w:lineRule="exact"/>
        <w:ind w:left="480"/>
      </w:pPr>
      <w:r>
        <w:rPr>
          <w:rFonts w:ascii="標楷體" w:eastAsia="標楷體" w:hAnsi="標楷體" w:cs="Arial"/>
          <w:color w:val="000000"/>
          <w:kern w:val="0"/>
          <w:szCs w:val="24"/>
        </w:rPr>
        <w:t xml:space="preserve">                 </w:t>
      </w:r>
      <w:r>
        <w:rPr>
          <w:rFonts w:ascii="標楷體" w:eastAsia="標楷體" w:hAnsi="標楷體"/>
          <w:szCs w:val="24"/>
        </w:rPr>
        <w:t xml:space="preserve">      </w:t>
      </w:r>
    </w:p>
    <w:sectPr w:rsidR="004F5955">
      <w:pgSz w:w="11906" w:h="16838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3DF8" w14:textId="77777777" w:rsidR="00000000" w:rsidRDefault="003C5C8C">
      <w:r>
        <w:separator/>
      </w:r>
    </w:p>
  </w:endnote>
  <w:endnote w:type="continuationSeparator" w:id="0">
    <w:p w14:paraId="7851B218" w14:textId="77777777" w:rsidR="00000000" w:rsidRDefault="003C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思源黑體 TW Regular">
    <w:charset w:val="00"/>
    <w:family w:val="auto"/>
    <w:pitch w:val="variable"/>
  </w:font>
  <w:font w:name="AR PL UMing TW">
    <w:charset w:val="00"/>
    <w:family w:val="auto"/>
    <w:pitch w:val="variable"/>
  </w:font>
  <w:font w:name="標楷體a....">
    <w:altName w:val="微軟正黑體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63E45" w14:textId="77777777" w:rsidR="00000000" w:rsidRDefault="003C5C8C">
      <w:r>
        <w:rPr>
          <w:color w:val="000000"/>
        </w:rPr>
        <w:separator/>
      </w:r>
    </w:p>
  </w:footnote>
  <w:footnote w:type="continuationSeparator" w:id="0">
    <w:p w14:paraId="5A5BFFA6" w14:textId="77777777" w:rsidR="00000000" w:rsidRDefault="003C5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E3649"/>
    <w:multiLevelType w:val="multilevel"/>
    <w:tmpl w:val="9118E54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70ED72DF"/>
    <w:multiLevelType w:val="multilevel"/>
    <w:tmpl w:val="30F46BE6"/>
    <w:styleLink w:val="WWNum1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num w:numId="1" w16cid:durableId="1843399452">
    <w:abstractNumId w:val="0"/>
  </w:num>
  <w:num w:numId="2" w16cid:durableId="1997027554">
    <w:abstractNumId w:val="1"/>
  </w:num>
  <w:num w:numId="3" w16cid:durableId="6164532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5955"/>
    <w:rsid w:val="003C5C8C"/>
    <w:rsid w:val="004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687E53"/>
  <w15:docId w15:val="{C5750135-2D64-4111-9125-B17BD58B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uiPriority w:val="9"/>
    <w:qFormat/>
    <w:pPr>
      <w:widowControl/>
      <w:spacing w:before="280" w:after="280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 TW Regular" w:hAnsi="Liberation Sans" w:cs="AR PL UMing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ind w:left="480"/>
    </w:pPr>
    <w:rPr>
      <w:rFonts w:ascii="Times New Roman" w:hAnsi="Times New Roman" w:cs="Times New Roman"/>
      <w:szCs w:val="24"/>
    </w:rPr>
  </w:style>
  <w:style w:type="paragraph" w:customStyle="1" w:styleId="Default">
    <w:name w:val="Default"/>
    <w:rPr>
      <w:rFonts w:ascii="標楷體a...." w:eastAsia="標楷體a...." w:hAnsi="標楷體a...." w:cs="標楷體a...."/>
      <w:color w:val="000000"/>
      <w:kern w:val="0"/>
      <w:szCs w:val="24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標題 1 字元"/>
    <w:basedOn w:val="a0"/>
    <w:rPr>
      <w:rFonts w:ascii="新細明體" w:eastAsia="新細明體" w:hAnsi="新細明體" w:cs="新細明體"/>
      <w:b/>
      <w:bCs/>
      <w:kern w:val="3"/>
      <w:sz w:val="48"/>
      <w:szCs w:val="48"/>
    </w:rPr>
  </w:style>
  <w:style w:type="character" w:customStyle="1" w:styleId="a8">
    <w:name w:val="清單段落 字元"/>
    <w:rPr>
      <w:rFonts w:ascii="Times New Roman" w:eastAsia="新細明體" w:hAnsi="Times New Roman" w:cs="Times New Roman"/>
      <w:szCs w:val="24"/>
    </w:r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4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Microsoft Office</cp:lastModifiedBy>
  <cp:revision>2</cp:revision>
  <dcterms:created xsi:type="dcterms:W3CDTF">2023-04-14T00:03:00Z</dcterms:created>
  <dcterms:modified xsi:type="dcterms:W3CDTF">2023-04-14T00:03:00Z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